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84B2" w14:textId="5A06EC0E" w:rsidR="00C234E3" w:rsidRPr="00D1250D" w:rsidRDefault="00831043" w:rsidP="00D1250D">
      <w:pPr>
        <w:spacing w:line="480" w:lineRule="auto"/>
        <w:rPr>
          <w:rFonts w:cstheme="minorHAnsi"/>
          <w:sz w:val="24"/>
          <w:szCs w:val="24"/>
        </w:rPr>
      </w:pPr>
      <w:bookmarkStart w:id="0" w:name="_GoBack"/>
      <w:bookmarkEnd w:id="0"/>
      <w:r w:rsidRPr="00D1250D">
        <w:rPr>
          <w:rFonts w:cstheme="minorHAnsi"/>
          <w:sz w:val="24"/>
          <w:szCs w:val="24"/>
        </w:rPr>
        <w:t>Zach Henstein</w:t>
      </w:r>
    </w:p>
    <w:p w14:paraId="569ABF1C" w14:textId="2526B0E0" w:rsidR="00831043" w:rsidRDefault="00C40438" w:rsidP="00D1250D">
      <w:pPr>
        <w:spacing w:line="480" w:lineRule="auto"/>
        <w:rPr>
          <w:rFonts w:cstheme="minorHAnsi"/>
          <w:sz w:val="24"/>
          <w:szCs w:val="24"/>
        </w:rPr>
      </w:pPr>
      <w:r>
        <w:rPr>
          <w:rFonts w:cstheme="minorHAnsi"/>
          <w:sz w:val="24"/>
          <w:szCs w:val="24"/>
        </w:rPr>
        <w:t>Due by 9/30/20</w:t>
      </w:r>
    </w:p>
    <w:p w14:paraId="585C5538" w14:textId="180E7422" w:rsidR="00C40438" w:rsidRPr="00C40438" w:rsidRDefault="00C40438" w:rsidP="00C40438">
      <w:pPr>
        <w:spacing w:line="480" w:lineRule="auto"/>
        <w:jc w:val="center"/>
        <w:rPr>
          <w:rFonts w:cstheme="minorHAnsi"/>
          <w:b/>
          <w:sz w:val="24"/>
          <w:szCs w:val="24"/>
        </w:rPr>
      </w:pPr>
      <w:r w:rsidRPr="00C40438">
        <w:rPr>
          <w:rFonts w:cstheme="minorHAnsi"/>
          <w:b/>
          <w:sz w:val="24"/>
          <w:szCs w:val="24"/>
        </w:rPr>
        <w:t>WSJ #1</w:t>
      </w:r>
    </w:p>
    <w:p w14:paraId="59915D5A" w14:textId="490D4DDB" w:rsidR="00831043" w:rsidRPr="00D1250D" w:rsidRDefault="00831043" w:rsidP="00D1250D">
      <w:pPr>
        <w:spacing w:after="120" w:line="480" w:lineRule="auto"/>
        <w:textAlignment w:val="baseline"/>
        <w:outlineLvl w:val="0"/>
        <w:rPr>
          <w:rFonts w:eastAsia="Times New Roman" w:cstheme="minorHAnsi"/>
          <w:bCs/>
          <w:kern w:val="36"/>
          <w:sz w:val="24"/>
          <w:szCs w:val="24"/>
        </w:rPr>
      </w:pPr>
      <w:r w:rsidRPr="00D1250D">
        <w:rPr>
          <w:rFonts w:eastAsia="Times New Roman" w:cstheme="minorHAnsi"/>
          <w:bCs/>
          <w:kern w:val="36"/>
          <w:sz w:val="24"/>
          <w:szCs w:val="24"/>
        </w:rPr>
        <w:t xml:space="preserve">“Microsoft Seeks Startup Partnerships in Battle </w:t>
      </w:r>
      <w:r w:rsidR="00326078" w:rsidRPr="00D1250D">
        <w:rPr>
          <w:rFonts w:eastAsia="Times New Roman" w:cstheme="minorHAnsi"/>
          <w:bCs/>
          <w:kern w:val="36"/>
          <w:sz w:val="24"/>
          <w:szCs w:val="24"/>
        </w:rPr>
        <w:t>with</w:t>
      </w:r>
      <w:r w:rsidRPr="00D1250D">
        <w:rPr>
          <w:rFonts w:eastAsia="Times New Roman" w:cstheme="minorHAnsi"/>
          <w:bCs/>
          <w:kern w:val="36"/>
          <w:sz w:val="24"/>
          <w:szCs w:val="24"/>
        </w:rPr>
        <w:t xml:space="preserve"> Amazon Over Cloud”</w:t>
      </w:r>
    </w:p>
    <w:p w14:paraId="37A93657" w14:textId="2FA6F228" w:rsidR="00831043" w:rsidRPr="00D1250D" w:rsidRDefault="00831043" w:rsidP="00D1250D">
      <w:pPr>
        <w:spacing w:line="480" w:lineRule="auto"/>
        <w:rPr>
          <w:rFonts w:cstheme="minorHAnsi"/>
          <w:sz w:val="24"/>
          <w:szCs w:val="24"/>
        </w:rPr>
      </w:pPr>
      <w:r w:rsidRPr="00D1250D">
        <w:rPr>
          <w:rFonts w:cstheme="minorHAnsi"/>
          <w:sz w:val="24"/>
          <w:szCs w:val="24"/>
        </w:rPr>
        <w:t>Sept. 14, 2020 6:00 am ET</w:t>
      </w:r>
    </w:p>
    <w:p w14:paraId="32A4C512" w14:textId="2E3A5861" w:rsidR="00831043" w:rsidRPr="00D1250D" w:rsidRDefault="00831043" w:rsidP="00D1250D">
      <w:pPr>
        <w:spacing w:line="480" w:lineRule="auto"/>
        <w:rPr>
          <w:rFonts w:cstheme="minorHAnsi"/>
          <w:sz w:val="24"/>
          <w:szCs w:val="24"/>
        </w:rPr>
      </w:pPr>
      <w:r w:rsidRPr="00D1250D">
        <w:rPr>
          <w:rFonts w:cstheme="minorHAnsi"/>
          <w:sz w:val="24"/>
          <w:szCs w:val="24"/>
        </w:rPr>
        <w:t xml:space="preserve">By: Aaron </w:t>
      </w:r>
      <w:proofErr w:type="spellStart"/>
      <w:r w:rsidRPr="00D1250D">
        <w:rPr>
          <w:rFonts w:cstheme="minorHAnsi"/>
          <w:sz w:val="24"/>
          <w:szCs w:val="24"/>
        </w:rPr>
        <w:t>Trilley</w:t>
      </w:r>
      <w:proofErr w:type="spellEnd"/>
    </w:p>
    <w:p w14:paraId="0F5D5CBB" w14:textId="57B161D6" w:rsidR="00831043" w:rsidRPr="00D1250D" w:rsidRDefault="00831043" w:rsidP="00D1250D">
      <w:pPr>
        <w:spacing w:line="480" w:lineRule="auto"/>
        <w:rPr>
          <w:rFonts w:cstheme="minorHAnsi"/>
          <w:color w:val="333333"/>
          <w:sz w:val="24"/>
          <w:szCs w:val="24"/>
        </w:rPr>
      </w:pPr>
      <w:r w:rsidRPr="00D1250D">
        <w:rPr>
          <w:rFonts w:cstheme="minorHAnsi"/>
          <w:sz w:val="24"/>
          <w:szCs w:val="24"/>
        </w:rPr>
        <w:t xml:space="preserve">This article is about how big businesses are starting to partner up with smaller businesses to help their business </w:t>
      </w:r>
      <w:r w:rsidR="00326078" w:rsidRPr="00D1250D">
        <w:rPr>
          <w:rFonts w:cstheme="minorHAnsi"/>
          <w:sz w:val="24"/>
          <w:szCs w:val="24"/>
        </w:rPr>
        <w:t xml:space="preserve">in certain departments. Amazon decided to partner up with a start-up company called “Apptio Inc.”. They made a deal that if Apptio helped expand their web services that Amazon would sell Apptio’s services to Amazon’s cloud services. Microsoft announced a partnership with Abnormal Security Corp., under which the San Francisco-based email-security startup will move its software onto the tech giant’s Azure cloud. </w:t>
      </w:r>
      <w:r w:rsidR="00326078" w:rsidRPr="00D1250D">
        <w:rPr>
          <w:rFonts w:cstheme="minorHAnsi"/>
          <w:color w:val="333333"/>
          <w:sz w:val="24"/>
          <w:szCs w:val="24"/>
        </w:rPr>
        <w:t>For the two cloud-computing giants those partnership deals could help sustain growth in a business segment that has become crucial to their financial fortunes.</w:t>
      </w:r>
    </w:p>
    <w:p w14:paraId="4B033279" w14:textId="54B41CBB" w:rsidR="00D1250D" w:rsidRDefault="00D1250D" w:rsidP="00D1250D">
      <w:pPr>
        <w:spacing w:line="480" w:lineRule="auto"/>
        <w:rPr>
          <w:rFonts w:cstheme="minorHAnsi"/>
          <w:sz w:val="24"/>
          <w:szCs w:val="24"/>
        </w:rPr>
      </w:pPr>
    </w:p>
    <w:p w14:paraId="268C0E65" w14:textId="2B1472BE" w:rsidR="00D1250D" w:rsidRPr="00D1250D" w:rsidRDefault="00D1250D" w:rsidP="00D1250D">
      <w:pPr>
        <w:pStyle w:val="Heading1"/>
        <w:spacing w:before="0" w:beforeAutospacing="0" w:after="120" w:afterAutospacing="0" w:line="240" w:lineRule="atLeast"/>
        <w:textAlignment w:val="baseline"/>
        <w:rPr>
          <w:rFonts w:asciiTheme="minorHAnsi" w:hAnsiTheme="minorHAnsi" w:cstheme="minorHAnsi"/>
          <w:b w:val="0"/>
          <w:color w:val="333333"/>
          <w:sz w:val="24"/>
          <w:szCs w:val="24"/>
        </w:rPr>
      </w:pPr>
      <w:r w:rsidRPr="00D1250D">
        <w:rPr>
          <w:rFonts w:asciiTheme="minorHAnsi" w:hAnsiTheme="minorHAnsi" w:cstheme="minorHAnsi"/>
          <w:b w:val="0"/>
          <w:color w:val="333333"/>
          <w:sz w:val="24"/>
          <w:szCs w:val="24"/>
        </w:rPr>
        <w:t xml:space="preserve">“U.S. Likely Exceeded Authority in </w:t>
      </w:r>
      <w:proofErr w:type="spellStart"/>
      <w:r w:rsidRPr="00D1250D">
        <w:rPr>
          <w:rFonts w:asciiTheme="minorHAnsi" w:hAnsiTheme="minorHAnsi" w:cstheme="minorHAnsi"/>
          <w:b w:val="0"/>
          <w:color w:val="333333"/>
          <w:sz w:val="24"/>
          <w:szCs w:val="24"/>
        </w:rPr>
        <w:t>TikTok</w:t>
      </w:r>
      <w:proofErr w:type="spellEnd"/>
      <w:r w:rsidRPr="00D1250D">
        <w:rPr>
          <w:rFonts w:asciiTheme="minorHAnsi" w:hAnsiTheme="minorHAnsi" w:cstheme="minorHAnsi"/>
          <w:b w:val="0"/>
          <w:color w:val="333333"/>
          <w:sz w:val="24"/>
          <w:szCs w:val="24"/>
        </w:rPr>
        <w:t xml:space="preserve"> Ban, Judge Says”</w:t>
      </w:r>
    </w:p>
    <w:p w14:paraId="2A0E5943" w14:textId="0B7CA7AE" w:rsidR="00D1250D" w:rsidRPr="00D1250D" w:rsidRDefault="00D1250D" w:rsidP="00D1250D">
      <w:pPr>
        <w:textAlignment w:val="baseline"/>
        <w:rPr>
          <w:rFonts w:cstheme="minorHAnsi"/>
          <w:i/>
          <w:iCs/>
          <w:color w:val="333333"/>
          <w:sz w:val="24"/>
          <w:szCs w:val="24"/>
        </w:rPr>
      </w:pPr>
      <w:r w:rsidRPr="00D1250D">
        <w:rPr>
          <w:rFonts w:cstheme="minorHAnsi"/>
          <w:i/>
          <w:iCs/>
          <w:color w:val="333333"/>
          <w:sz w:val="24"/>
          <w:szCs w:val="24"/>
        </w:rPr>
        <w:t>By </w:t>
      </w:r>
      <w:r w:rsidRPr="00D1250D">
        <w:rPr>
          <w:rFonts w:cstheme="minorHAnsi"/>
          <w:color w:val="333333"/>
          <w:sz w:val="24"/>
          <w:szCs w:val="24"/>
        </w:rPr>
        <w:t xml:space="preserve">Katy </w:t>
      </w:r>
      <w:proofErr w:type="spellStart"/>
      <w:r w:rsidRPr="00D1250D">
        <w:rPr>
          <w:rFonts w:cstheme="minorHAnsi"/>
          <w:color w:val="333333"/>
          <w:sz w:val="24"/>
          <w:szCs w:val="24"/>
        </w:rPr>
        <w:t>Stech</w:t>
      </w:r>
      <w:proofErr w:type="spellEnd"/>
      <w:r w:rsidRPr="00D1250D">
        <w:rPr>
          <w:rFonts w:cstheme="minorHAnsi"/>
          <w:color w:val="333333"/>
          <w:sz w:val="24"/>
          <w:szCs w:val="24"/>
        </w:rPr>
        <w:t xml:space="preserve"> </w:t>
      </w:r>
      <w:proofErr w:type="spellStart"/>
      <w:r w:rsidRPr="00D1250D">
        <w:rPr>
          <w:rFonts w:cstheme="minorHAnsi"/>
          <w:color w:val="333333"/>
          <w:sz w:val="24"/>
          <w:szCs w:val="24"/>
        </w:rPr>
        <w:t>Ferek</w:t>
      </w:r>
      <w:proofErr w:type="spellEnd"/>
    </w:p>
    <w:p w14:paraId="4A82ABDA" w14:textId="4ED279FD" w:rsidR="00D1250D" w:rsidRDefault="00D1250D" w:rsidP="00D1250D">
      <w:pPr>
        <w:pStyle w:val="Heading1"/>
        <w:spacing w:before="0" w:beforeAutospacing="0" w:after="120" w:afterAutospacing="0" w:line="240" w:lineRule="atLeast"/>
        <w:textAlignment w:val="baseline"/>
        <w:rPr>
          <w:rFonts w:asciiTheme="minorHAnsi" w:hAnsiTheme="minorHAnsi" w:cstheme="minorHAnsi"/>
          <w:b w:val="0"/>
          <w:sz w:val="24"/>
          <w:szCs w:val="24"/>
        </w:rPr>
      </w:pPr>
      <w:r w:rsidRPr="00D1250D">
        <w:rPr>
          <w:rFonts w:asciiTheme="minorHAnsi" w:hAnsiTheme="minorHAnsi" w:cstheme="minorHAnsi"/>
          <w:b w:val="0"/>
          <w:sz w:val="24"/>
          <w:szCs w:val="24"/>
        </w:rPr>
        <w:t>Sept. 28, 2020 3:30 pm ET</w:t>
      </w:r>
    </w:p>
    <w:p w14:paraId="7B9ECF13" w14:textId="167B08E3" w:rsidR="00D1250D" w:rsidRDefault="00D1250D" w:rsidP="00D1250D">
      <w:pPr>
        <w:pStyle w:val="Heading1"/>
        <w:spacing w:before="0" w:beforeAutospacing="0" w:after="120" w:afterAutospacing="0" w:line="240" w:lineRule="atLeast"/>
        <w:textAlignment w:val="baseline"/>
        <w:rPr>
          <w:rFonts w:asciiTheme="minorHAnsi" w:hAnsiTheme="minorHAnsi" w:cstheme="minorHAnsi"/>
          <w:b w:val="0"/>
          <w:color w:val="333333"/>
          <w:sz w:val="24"/>
          <w:szCs w:val="24"/>
        </w:rPr>
      </w:pPr>
    </w:p>
    <w:p w14:paraId="09109F0C" w14:textId="08017F9F" w:rsidR="00D1250D" w:rsidRDefault="00D1250D" w:rsidP="006638C7">
      <w:pPr>
        <w:pStyle w:val="Heading1"/>
        <w:spacing w:before="0" w:beforeAutospacing="0" w:after="120" w:afterAutospacing="0" w:line="480" w:lineRule="auto"/>
        <w:textAlignment w:val="baseline"/>
        <w:rPr>
          <w:rFonts w:asciiTheme="minorHAnsi" w:hAnsiTheme="minorHAnsi" w:cstheme="minorHAnsi"/>
          <w:b w:val="0"/>
          <w:color w:val="333333"/>
          <w:sz w:val="24"/>
          <w:szCs w:val="24"/>
        </w:rPr>
      </w:pPr>
      <w:r>
        <w:rPr>
          <w:rFonts w:asciiTheme="minorHAnsi" w:hAnsiTheme="minorHAnsi" w:cstheme="minorHAnsi"/>
          <w:b w:val="0"/>
          <w:color w:val="333333"/>
          <w:sz w:val="24"/>
          <w:szCs w:val="24"/>
        </w:rPr>
        <w:t xml:space="preserve">This article is about the beloved app </w:t>
      </w:r>
      <w:proofErr w:type="spellStart"/>
      <w:r>
        <w:rPr>
          <w:rFonts w:asciiTheme="minorHAnsi" w:hAnsiTheme="minorHAnsi" w:cstheme="minorHAnsi"/>
          <w:b w:val="0"/>
          <w:color w:val="333333"/>
          <w:sz w:val="24"/>
          <w:szCs w:val="24"/>
        </w:rPr>
        <w:t>TikTok</w:t>
      </w:r>
      <w:proofErr w:type="spellEnd"/>
      <w:r>
        <w:rPr>
          <w:rFonts w:asciiTheme="minorHAnsi" w:hAnsiTheme="minorHAnsi" w:cstheme="minorHAnsi"/>
          <w:b w:val="0"/>
          <w:color w:val="333333"/>
          <w:sz w:val="24"/>
          <w:szCs w:val="24"/>
        </w:rPr>
        <w:t xml:space="preserve"> and how there are rumors going around saying that it might get banded in the United States by President Trump.</w:t>
      </w:r>
      <w:r w:rsidR="006638C7">
        <w:rPr>
          <w:rFonts w:asciiTheme="minorHAnsi" w:hAnsiTheme="minorHAnsi" w:cstheme="minorHAnsi"/>
          <w:b w:val="0"/>
          <w:color w:val="333333"/>
          <w:sz w:val="24"/>
          <w:szCs w:val="24"/>
        </w:rPr>
        <w:t xml:space="preserve"> But then those rumors were </w:t>
      </w:r>
      <w:r w:rsidR="006638C7">
        <w:rPr>
          <w:rFonts w:asciiTheme="minorHAnsi" w:hAnsiTheme="minorHAnsi" w:cstheme="minorHAnsi"/>
          <w:b w:val="0"/>
          <w:color w:val="333333"/>
          <w:sz w:val="24"/>
          <w:szCs w:val="24"/>
        </w:rPr>
        <w:lastRenderedPageBreak/>
        <w:t xml:space="preserve">denied when a federal judge stop the Trump Administration from banning it. All was good for a couple of week but now, there are even more rumors coming out about how the national security law might over rule the federal judge and shut down </w:t>
      </w:r>
      <w:proofErr w:type="spellStart"/>
      <w:r w:rsidR="006638C7">
        <w:rPr>
          <w:rFonts w:asciiTheme="minorHAnsi" w:hAnsiTheme="minorHAnsi" w:cstheme="minorHAnsi"/>
          <w:b w:val="0"/>
          <w:color w:val="333333"/>
          <w:sz w:val="24"/>
          <w:szCs w:val="24"/>
        </w:rPr>
        <w:t>TikTok</w:t>
      </w:r>
      <w:proofErr w:type="spellEnd"/>
      <w:r w:rsidR="006638C7">
        <w:rPr>
          <w:rFonts w:asciiTheme="minorHAnsi" w:hAnsiTheme="minorHAnsi" w:cstheme="minorHAnsi"/>
          <w:b w:val="0"/>
          <w:color w:val="333333"/>
          <w:sz w:val="24"/>
          <w:szCs w:val="24"/>
        </w:rPr>
        <w:t xml:space="preserve"> in the US. </w:t>
      </w:r>
      <w:r w:rsidR="006638C7" w:rsidRPr="006638C7">
        <w:rPr>
          <w:rFonts w:asciiTheme="minorHAnsi" w:hAnsiTheme="minorHAnsi" w:cstheme="minorHAnsi"/>
          <w:b w:val="0"/>
          <w:color w:val="333333"/>
          <w:sz w:val="24"/>
          <w:szCs w:val="24"/>
        </w:rPr>
        <w:t xml:space="preserve">In his ruling, the judge sided with attorneys for </w:t>
      </w:r>
      <w:proofErr w:type="spellStart"/>
      <w:r w:rsidR="006638C7" w:rsidRPr="006638C7">
        <w:rPr>
          <w:rFonts w:asciiTheme="minorHAnsi" w:hAnsiTheme="minorHAnsi" w:cstheme="minorHAnsi"/>
          <w:b w:val="0"/>
          <w:color w:val="333333"/>
          <w:sz w:val="24"/>
          <w:szCs w:val="24"/>
        </w:rPr>
        <w:t>TikTok</w:t>
      </w:r>
      <w:proofErr w:type="spellEnd"/>
      <w:r w:rsidR="006638C7" w:rsidRPr="006638C7">
        <w:rPr>
          <w:rFonts w:asciiTheme="minorHAnsi" w:hAnsiTheme="minorHAnsi" w:cstheme="minorHAnsi"/>
          <w:b w:val="0"/>
          <w:color w:val="333333"/>
          <w:sz w:val="24"/>
          <w:szCs w:val="24"/>
        </w:rPr>
        <w:t xml:space="preserve"> and its owner, Beijing-based </w:t>
      </w:r>
      <w:proofErr w:type="spellStart"/>
      <w:r w:rsidR="006638C7" w:rsidRPr="006638C7">
        <w:rPr>
          <w:rFonts w:asciiTheme="minorHAnsi" w:hAnsiTheme="minorHAnsi" w:cstheme="minorHAnsi"/>
          <w:b w:val="0"/>
          <w:color w:val="333333"/>
          <w:sz w:val="24"/>
          <w:szCs w:val="24"/>
        </w:rPr>
        <w:t>ByteDance</w:t>
      </w:r>
      <w:proofErr w:type="spellEnd"/>
      <w:r w:rsidR="006638C7" w:rsidRPr="006638C7">
        <w:rPr>
          <w:rFonts w:asciiTheme="minorHAnsi" w:hAnsiTheme="minorHAnsi" w:cstheme="minorHAnsi"/>
          <w:b w:val="0"/>
          <w:color w:val="333333"/>
          <w:sz w:val="24"/>
          <w:szCs w:val="24"/>
        </w:rPr>
        <w:t xml:space="preserve"> Ltd., in determining that the ban’s restrictions “likely exceed the lawful bounds proscribed by IEEPA.”</w:t>
      </w:r>
    </w:p>
    <w:p w14:paraId="3C89BEEB" w14:textId="7E9F0CFC" w:rsidR="006638C7" w:rsidRDefault="006638C7" w:rsidP="006638C7">
      <w:pPr>
        <w:pStyle w:val="Heading1"/>
        <w:spacing w:before="0" w:beforeAutospacing="0" w:after="120" w:afterAutospacing="0" w:line="480" w:lineRule="auto"/>
        <w:textAlignment w:val="baseline"/>
        <w:rPr>
          <w:rFonts w:asciiTheme="minorHAnsi" w:hAnsiTheme="minorHAnsi" w:cstheme="minorHAnsi"/>
          <w:b w:val="0"/>
          <w:color w:val="333333"/>
          <w:sz w:val="24"/>
          <w:szCs w:val="24"/>
        </w:rPr>
      </w:pPr>
    </w:p>
    <w:p w14:paraId="0AC2DB8C" w14:textId="1ADD940F" w:rsidR="00A61D2A" w:rsidRPr="00A61D2A" w:rsidRDefault="00A61D2A" w:rsidP="00A61D2A">
      <w:pPr>
        <w:pStyle w:val="Heading1"/>
        <w:spacing w:before="0" w:beforeAutospacing="0" w:after="120" w:afterAutospacing="0" w:line="240" w:lineRule="atLeast"/>
        <w:textAlignment w:val="baseline"/>
        <w:rPr>
          <w:rFonts w:asciiTheme="minorHAnsi" w:hAnsiTheme="minorHAnsi" w:cstheme="minorHAnsi"/>
          <w:b w:val="0"/>
          <w:color w:val="333333"/>
          <w:sz w:val="24"/>
          <w:szCs w:val="24"/>
        </w:rPr>
      </w:pPr>
      <w:r w:rsidRPr="00A61D2A">
        <w:rPr>
          <w:rFonts w:asciiTheme="minorHAnsi" w:hAnsiTheme="minorHAnsi" w:cstheme="minorHAnsi"/>
          <w:b w:val="0"/>
          <w:color w:val="333333"/>
          <w:sz w:val="24"/>
          <w:szCs w:val="24"/>
        </w:rPr>
        <w:t>“You Can Go Back to the Office—You Just Need a Virtual-Reality Headset”</w:t>
      </w:r>
    </w:p>
    <w:p w14:paraId="0DEC10DE" w14:textId="521D5E58" w:rsidR="00A61D2A" w:rsidRPr="00A61D2A" w:rsidRDefault="00A61D2A" w:rsidP="00A61D2A">
      <w:pPr>
        <w:textAlignment w:val="baseline"/>
        <w:rPr>
          <w:rFonts w:cstheme="minorHAnsi"/>
          <w:i/>
          <w:iCs/>
          <w:color w:val="333333"/>
          <w:sz w:val="24"/>
          <w:szCs w:val="24"/>
        </w:rPr>
      </w:pPr>
      <w:r w:rsidRPr="00A61D2A">
        <w:rPr>
          <w:rFonts w:cstheme="minorHAnsi"/>
          <w:iCs/>
          <w:color w:val="333333"/>
          <w:sz w:val="24"/>
          <w:szCs w:val="24"/>
        </w:rPr>
        <w:t>By</w:t>
      </w:r>
      <w:r w:rsidRPr="00A61D2A">
        <w:rPr>
          <w:rFonts w:cstheme="minorHAnsi"/>
          <w:i/>
          <w:iCs/>
          <w:color w:val="333333"/>
          <w:sz w:val="24"/>
          <w:szCs w:val="24"/>
        </w:rPr>
        <w:t> </w:t>
      </w:r>
      <w:r w:rsidRPr="00A61D2A">
        <w:rPr>
          <w:rFonts w:cstheme="minorHAnsi"/>
          <w:color w:val="333333"/>
          <w:sz w:val="24"/>
          <w:szCs w:val="24"/>
        </w:rPr>
        <w:t>Joanna Stern</w:t>
      </w:r>
    </w:p>
    <w:p w14:paraId="4185BC2C" w14:textId="344FDDEE" w:rsidR="00A61D2A" w:rsidRPr="00A61D2A" w:rsidRDefault="00A61D2A" w:rsidP="00A61D2A">
      <w:pPr>
        <w:pStyle w:val="Heading1"/>
        <w:spacing w:before="0" w:beforeAutospacing="0" w:after="120" w:afterAutospacing="0" w:line="240" w:lineRule="atLeast"/>
        <w:textAlignment w:val="baseline"/>
        <w:rPr>
          <w:rFonts w:asciiTheme="minorHAnsi" w:hAnsiTheme="minorHAnsi" w:cstheme="minorHAnsi"/>
          <w:b w:val="0"/>
          <w:color w:val="333333"/>
          <w:sz w:val="24"/>
          <w:szCs w:val="24"/>
        </w:rPr>
      </w:pPr>
      <w:r w:rsidRPr="00A61D2A">
        <w:rPr>
          <w:rFonts w:asciiTheme="minorHAnsi" w:hAnsiTheme="minorHAnsi" w:cstheme="minorHAnsi"/>
          <w:b w:val="0"/>
          <w:sz w:val="24"/>
          <w:szCs w:val="24"/>
        </w:rPr>
        <w:t>Sept. 28, 2020 7:00 am ET</w:t>
      </w:r>
    </w:p>
    <w:p w14:paraId="36C21FAD" w14:textId="77777777" w:rsidR="00A61D2A" w:rsidRPr="00D1250D" w:rsidRDefault="00A61D2A" w:rsidP="006638C7">
      <w:pPr>
        <w:pStyle w:val="Heading1"/>
        <w:spacing w:before="0" w:beforeAutospacing="0" w:after="120" w:afterAutospacing="0" w:line="480" w:lineRule="auto"/>
        <w:textAlignment w:val="baseline"/>
        <w:rPr>
          <w:rFonts w:asciiTheme="minorHAnsi" w:hAnsiTheme="minorHAnsi" w:cstheme="minorHAnsi"/>
          <w:b w:val="0"/>
          <w:color w:val="333333"/>
          <w:sz w:val="24"/>
          <w:szCs w:val="24"/>
        </w:rPr>
      </w:pPr>
    </w:p>
    <w:p w14:paraId="1CBF046F" w14:textId="0062A29A" w:rsidR="00D1250D" w:rsidRPr="00D1250D" w:rsidRDefault="00A61D2A" w:rsidP="00D1250D">
      <w:pPr>
        <w:spacing w:line="480" w:lineRule="auto"/>
        <w:rPr>
          <w:rFonts w:cstheme="minorHAnsi"/>
          <w:sz w:val="24"/>
          <w:szCs w:val="24"/>
        </w:rPr>
      </w:pPr>
      <w:r>
        <w:rPr>
          <w:rFonts w:cstheme="minorHAnsi"/>
          <w:sz w:val="24"/>
          <w:szCs w:val="24"/>
        </w:rPr>
        <w:t xml:space="preserve">In this article it is talking about a brand-new solution to this whole pandemic for the workforce! Joanna Stern has reported that some office jobs are now going to work by a virtual reality set. With </w:t>
      </w:r>
      <w:proofErr w:type="spellStart"/>
      <w:r>
        <w:rPr>
          <w:rFonts w:cstheme="minorHAnsi"/>
          <w:sz w:val="24"/>
          <w:szCs w:val="24"/>
        </w:rPr>
        <w:t>covid</w:t>
      </w:r>
      <w:proofErr w:type="spellEnd"/>
      <w:r>
        <w:rPr>
          <w:rFonts w:cstheme="minorHAnsi"/>
          <w:sz w:val="24"/>
          <w:szCs w:val="24"/>
        </w:rPr>
        <w:t xml:space="preserve"> going around, even the companies that are taking server in person precautions are still ending up with cases. It looked like there was no solution other than having workers stay at home. Which for some might seem like fun at first but in the long run, many people will lose their jobs or have already lost their jobs. But now, with the virtual technology getting better and better, what seems like every day, companies are now applying it to real jobs as a way of being “in” the office. I actually thought this article was interesting because I feel like I can see </w:t>
      </w:r>
      <w:r w:rsidR="005D3B7F">
        <w:rPr>
          <w:rFonts w:cstheme="minorHAnsi"/>
          <w:sz w:val="24"/>
          <w:szCs w:val="24"/>
        </w:rPr>
        <w:t xml:space="preserve">technology improving so much, instead of waiting 100 years for a breakthrough in new technology. </w:t>
      </w:r>
    </w:p>
    <w:p w14:paraId="4B69A9E1" w14:textId="41030165" w:rsidR="00831043" w:rsidRDefault="00831043">
      <w:pPr>
        <w:rPr>
          <w:sz w:val="24"/>
          <w:szCs w:val="24"/>
        </w:rPr>
      </w:pPr>
      <w:r>
        <w:rPr>
          <w:sz w:val="24"/>
          <w:szCs w:val="24"/>
        </w:rPr>
        <w:t xml:space="preserve"> </w:t>
      </w:r>
    </w:p>
    <w:p w14:paraId="2B5946F3" w14:textId="1B03A827" w:rsidR="00B60AC1" w:rsidRDefault="00B60AC1">
      <w:pPr>
        <w:rPr>
          <w:sz w:val="24"/>
          <w:szCs w:val="24"/>
        </w:rPr>
      </w:pPr>
    </w:p>
    <w:p w14:paraId="407B7B38" w14:textId="77777777" w:rsidR="00B60AC1" w:rsidRPr="00831043" w:rsidRDefault="00B60AC1">
      <w:pPr>
        <w:rPr>
          <w:sz w:val="24"/>
          <w:szCs w:val="24"/>
        </w:rPr>
      </w:pPr>
    </w:p>
    <w:sectPr w:rsidR="00B60AC1" w:rsidRPr="00831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DD"/>
    <w:rsid w:val="00326078"/>
    <w:rsid w:val="004D73DF"/>
    <w:rsid w:val="005D3B7F"/>
    <w:rsid w:val="006638C7"/>
    <w:rsid w:val="00724612"/>
    <w:rsid w:val="00831043"/>
    <w:rsid w:val="0098160F"/>
    <w:rsid w:val="00A61D2A"/>
    <w:rsid w:val="00AD1AEB"/>
    <w:rsid w:val="00B60AC1"/>
    <w:rsid w:val="00C234E3"/>
    <w:rsid w:val="00C40438"/>
    <w:rsid w:val="00D1250D"/>
    <w:rsid w:val="00E0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908D"/>
  <w15:chartTrackingRefBased/>
  <w15:docId w15:val="{AAC8A4CE-F37F-415C-8FF4-FFCFF78B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1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4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8632">
      <w:bodyDiv w:val="1"/>
      <w:marLeft w:val="0"/>
      <w:marRight w:val="0"/>
      <w:marTop w:val="0"/>
      <w:marBottom w:val="0"/>
      <w:divBdr>
        <w:top w:val="none" w:sz="0" w:space="0" w:color="auto"/>
        <w:left w:val="none" w:sz="0" w:space="0" w:color="auto"/>
        <w:bottom w:val="none" w:sz="0" w:space="0" w:color="auto"/>
        <w:right w:val="none" w:sz="0" w:space="0" w:color="auto"/>
      </w:divBdr>
    </w:div>
    <w:div w:id="328096089">
      <w:bodyDiv w:val="1"/>
      <w:marLeft w:val="0"/>
      <w:marRight w:val="0"/>
      <w:marTop w:val="0"/>
      <w:marBottom w:val="0"/>
      <w:divBdr>
        <w:top w:val="none" w:sz="0" w:space="0" w:color="auto"/>
        <w:left w:val="none" w:sz="0" w:space="0" w:color="auto"/>
        <w:bottom w:val="none" w:sz="0" w:space="0" w:color="auto"/>
        <w:right w:val="none" w:sz="0" w:space="0" w:color="auto"/>
      </w:divBdr>
      <w:divsChild>
        <w:div w:id="597640054">
          <w:marLeft w:val="0"/>
          <w:marRight w:val="2250"/>
          <w:marTop w:val="0"/>
          <w:marBottom w:val="0"/>
          <w:divBdr>
            <w:top w:val="none" w:sz="0" w:space="0" w:color="auto"/>
            <w:left w:val="none" w:sz="0" w:space="0" w:color="auto"/>
            <w:bottom w:val="none" w:sz="0" w:space="0" w:color="auto"/>
            <w:right w:val="none" w:sz="0" w:space="0" w:color="auto"/>
          </w:divBdr>
          <w:divsChild>
            <w:div w:id="1302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374">
      <w:bodyDiv w:val="1"/>
      <w:marLeft w:val="0"/>
      <w:marRight w:val="0"/>
      <w:marTop w:val="0"/>
      <w:marBottom w:val="0"/>
      <w:divBdr>
        <w:top w:val="none" w:sz="0" w:space="0" w:color="auto"/>
        <w:left w:val="none" w:sz="0" w:space="0" w:color="auto"/>
        <w:bottom w:val="none" w:sz="0" w:space="0" w:color="auto"/>
        <w:right w:val="none" w:sz="0" w:space="0" w:color="auto"/>
      </w:divBdr>
    </w:div>
    <w:div w:id="1604025853">
      <w:bodyDiv w:val="1"/>
      <w:marLeft w:val="0"/>
      <w:marRight w:val="0"/>
      <w:marTop w:val="0"/>
      <w:marBottom w:val="0"/>
      <w:divBdr>
        <w:top w:val="none" w:sz="0" w:space="0" w:color="auto"/>
        <w:left w:val="none" w:sz="0" w:space="0" w:color="auto"/>
        <w:bottom w:val="none" w:sz="0" w:space="0" w:color="auto"/>
        <w:right w:val="none" w:sz="0" w:space="0" w:color="auto"/>
      </w:divBdr>
    </w:div>
    <w:div w:id="1864591942">
      <w:bodyDiv w:val="1"/>
      <w:marLeft w:val="0"/>
      <w:marRight w:val="0"/>
      <w:marTop w:val="0"/>
      <w:marBottom w:val="0"/>
      <w:divBdr>
        <w:top w:val="none" w:sz="0" w:space="0" w:color="auto"/>
        <w:left w:val="none" w:sz="0" w:space="0" w:color="auto"/>
        <w:bottom w:val="none" w:sz="0" w:space="0" w:color="auto"/>
        <w:right w:val="none" w:sz="0" w:space="0" w:color="auto"/>
      </w:divBdr>
      <w:divsChild>
        <w:div w:id="109593424">
          <w:marLeft w:val="0"/>
          <w:marRight w:val="2250"/>
          <w:marTop w:val="0"/>
          <w:marBottom w:val="0"/>
          <w:divBdr>
            <w:top w:val="none" w:sz="0" w:space="0" w:color="auto"/>
            <w:left w:val="none" w:sz="0" w:space="0" w:color="auto"/>
            <w:bottom w:val="none" w:sz="0" w:space="0" w:color="auto"/>
            <w:right w:val="none" w:sz="0" w:space="0" w:color="auto"/>
          </w:divBdr>
          <w:divsChild>
            <w:div w:id="15586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43029EDD97144802BDD71346DF2FD" ma:contentTypeVersion="8" ma:contentTypeDescription="Create a new document." ma:contentTypeScope="" ma:versionID="a1408f6efca5200a46d97113111800b3">
  <xsd:schema xmlns:xsd="http://www.w3.org/2001/XMLSchema" xmlns:xs="http://www.w3.org/2001/XMLSchema" xmlns:p="http://schemas.microsoft.com/office/2006/metadata/properties" xmlns:ns3="727c4c56-6817-498d-ab4b-21b048bdd217" targetNamespace="http://schemas.microsoft.com/office/2006/metadata/properties" ma:root="true" ma:fieldsID="2cf93392254063a356b8dcea892cf71d" ns3:_="">
    <xsd:import namespace="727c4c56-6817-498d-ab4b-21b048bdd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4c56-6817-498d-ab4b-21b048bdd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2D298-9B95-492E-9FD4-DB00A4E9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4c56-6817-498d-ab4b-21b048bdd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81500-AC81-49CE-B110-53E0F5999C70}">
  <ds:schemaRefs>
    <ds:schemaRef ds:uri="http://schemas.microsoft.com/sharepoint/v3/contenttype/forms"/>
  </ds:schemaRefs>
</ds:datastoreItem>
</file>

<file path=customXml/itemProps3.xml><?xml version="1.0" encoding="utf-8"?>
<ds:datastoreItem xmlns:ds="http://schemas.openxmlformats.org/officeDocument/2006/customXml" ds:itemID="{06114D66-19D6-42B4-B52A-D4BDEB49880D}">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727c4c56-6817-498d-ab4b-21b048bdd21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Henstein</dc:creator>
  <cp:keywords/>
  <dc:description/>
  <cp:lastModifiedBy>Zachary Henstein</cp:lastModifiedBy>
  <cp:revision>2</cp:revision>
  <dcterms:created xsi:type="dcterms:W3CDTF">2020-10-15T13:42:00Z</dcterms:created>
  <dcterms:modified xsi:type="dcterms:W3CDTF">2020-10-15T13:42:00Z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0x0101005F743029EDD97144802BDD71346DF2FD</vt:lpwstr>
  </property>
</Properties>
</file>