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A1D" w:rsidRDefault="00CF7997">
      <w:pPr>
        <w:rPr>
          <w:rFonts w:ascii="Times New Roman" w:hAnsi="Times New Roman" w:cs="Times New Roman"/>
          <w:sz w:val="24"/>
          <w:szCs w:val="24"/>
        </w:rPr>
      </w:pPr>
      <w:r>
        <w:rPr>
          <w:rFonts w:ascii="Times New Roman" w:hAnsi="Times New Roman" w:cs="Times New Roman"/>
          <w:sz w:val="24"/>
          <w:szCs w:val="24"/>
        </w:rPr>
        <w:t>Myles Barry</w:t>
      </w:r>
    </w:p>
    <w:p w:rsidR="00CF7997" w:rsidRDefault="00CF7997">
      <w:pPr>
        <w:rPr>
          <w:rFonts w:ascii="Times New Roman" w:hAnsi="Times New Roman" w:cs="Times New Roman"/>
          <w:sz w:val="24"/>
          <w:szCs w:val="24"/>
        </w:rPr>
      </w:pPr>
      <w:r>
        <w:rPr>
          <w:rFonts w:ascii="Times New Roman" w:hAnsi="Times New Roman" w:cs="Times New Roman"/>
          <w:sz w:val="24"/>
          <w:szCs w:val="24"/>
        </w:rPr>
        <w:t>CIT 110</w:t>
      </w:r>
    </w:p>
    <w:p w:rsidR="00CF7997" w:rsidRDefault="00CF7997">
      <w:pPr>
        <w:rPr>
          <w:rFonts w:ascii="Times New Roman" w:hAnsi="Times New Roman" w:cs="Times New Roman"/>
          <w:sz w:val="24"/>
          <w:szCs w:val="24"/>
        </w:rPr>
      </w:pPr>
      <w:r>
        <w:rPr>
          <w:rFonts w:ascii="Times New Roman" w:hAnsi="Times New Roman" w:cs="Times New Roman"/>
          <w:sz w:val="24"/>
          <w:szCs w:val="24"/>
        </w:rPr>
        <w:t>Assignment Due Date: 1/7/2022</w:t>
      </w:r>
    </w:p>
    <w:p w:rsidR="00CF7997" w:rsidRDefault="00CF7997" w:rsidP="00CF7997">
      <w:pPr>
        <w:jc w:val="center"/>
        <w:rPr>
          <w:rFonts w:ascii="Times New Roman" w:hAnsi="Times New Roman" w:cs="Times New Roman"/>
          <w:sz w:val="24"/>
          <w:szCs w:val="24"/>
        </w:rPr>
      </w:pPr>
      <w:r>
        <w:rPr>
          <w:rFonts w:ascii="Times New Roman" w:hAnsi="Times New Roman" w:cs="Times New Roman"/>
          <w:sz w:val="24"/>
          <w:szCs w:val="24"/>
        </w:rPr>
        <w:t>Wall Street Journal Week 1</w:t>
      </w:r>
    </w:p>
    <w:p w:rsidR="008130BE" w:rsidRDefault="00CC0959" w:rsidP="00CC0959">
      <w:pPr>
        <w:ind w:firstLine="720"/>
        <w:rPr>
          <w:rFonts w:ascii="Times New Roman" w:hAnsi="Times New Roman" w:cs="Times New Roman"/>
          <w:sz w:val="24"/>
          <w:szCs w:val="24"/>
        </w:rPr>
      </w:pPr>
      <w:r w:rsidRPr="00CC0959">
        <w:rPr>
          <w:rFonts w:ascii="Times New Roman" w:hAnsi="Times New Roman" w:cs="Times New Roman"/>
          <w:sz w:val="24"/>
          <w:szCs w:val="24"/>
        </w:rPr>
        <w:t>Overall, I learned a</w:t>
      </w:r>
      <w:r>
        <w:rPr>
          <w:rFonts w:ascii="Times New Roman" w:hAnsi="Times New Roman" w:cs="Times New Roman"/>
          <w:sz w:val="24"/>
          <w:szCs w:val="24"/>
        </w:rPr>
        <w:t xml:space="preserve"> lot of new information about the technology industry through this week’s readings of the Wall Street Journal. Multiple articles talked about moving to cloud based infrastructure. Not only would these changes be more optimal for the organization, it would also help our world become more sustainable. Other topics covered in this weeks articles are favorite books read in 2021, tech buzzwords that need to be eliminated in 2022, and the new MacBook Pro. </w:t>
      </w:r>
      <w:bookmarkStart w:id="0" w:name="_GoBack"/>
      <w:bookmarkEnd w:id="0"/>
    </w:p>
    <w:p w:rsidR="00D12ADA" w:rsidRDefault="00D12ADA" w:rsidP="008130BE">
      <w:pPr>
        <w:rPr>
          <w:rFonts w:ascii="Times New Roman" w:hAnsi="Times New Roman" w:cs="Times New Roman"/>
          <w:b/>
          <w:sz w:val="24"/>
          <w:szCs w:val="24"/>
        </w:rPr>
      </w:pPr>
      <w:r w:rsidRPr="00D12ADA">
        <w:rPr>
          <w:rFonts w:ascii="Times New Roman" w:hAnsi="Times New Roman" w:cs="Times New Roman"/>
          <w:b/>
          <w:sz w:val="24"/>
          <w:szCs w:val="24"/>
        </w:rPr>
        <w:t>CIOs Sound Off on Tech Buzzwords That Need to Go</w:t>
      </w:r>
      <w:r>
        <w:rPr>
          <w:rFonts w:ascii="Times New Roman" w:hAnsi="Times New Roman" w:cs="Times New Roman"/>
          <w:b/>
          <w:sz w:val="24"/>
          <w:szCs w:val="24"/>
        </w:rPr>
        <w:t xml:space="preserve"> </w:t>
      </w:r>
    </w:p>
    <w:p w:rsidR="008130BE" w:rsidRDefault="00D12ADA" w:rsidP="008130BE">
      <w:pPr>
        <w:rPr>
          <w:rFonts w:ascii="Times New Roman" w:hAnsi="Times New Roman" w:cs="Times New Roman"/>
          <w:b/>
          <w:sz w:val="24"/>
          <w:szCs w:val="24"/>
        </w:rPr>
      </w:pPr>
      <w:r>
        <w:rPr>
          <w:rFonts w:ascii="Times New Roman" w:hAnsi="Times New Roman" w:cs="Times New Roman"/>
          <w:b/>
          <w:sz w:val="24"/>
          <w:szCs w:val="24"/>
        </w:rPr>
        <w:t>Author: CIO Journal</w:t>
      </w:r>
    </w:p>
    <w:p w:rsidR="00D12ADA" w:rsidRDefault="00D12ADA" w:rsidP="008130BE">
      <w:pPr>
        <w:rPr>
          <w:rFonts w:ascii="Times New Roman" w:hAnsi="Times New Roman" w:cs="Times New Roman"/>
          <w:b/>
          <w:sz w:val="24"/>
          <w:szCs w:val="24"/>
        </w:rPr>
      </w:pPr>
      <w:r>
        <w:rPr>
          <w:rFonts w:ascii="Times New Roman" w:hAnsi="Times New Roman" w:cs="Times New Roman"/>
          <w:b/>
          <w:sz w:val="24"/>
          <w:szCs w:val="24"/>
        </w:rPr>
        <w:t>Date: 12/31/2021</w:t>
      </w:r>
    </w:p>
    <w:p w:rsidR="00D12ADA" w:rsidRDefault="00D12ADA" w:rsidP="008130BE">
      <w:pPr>
        <w:rPr>
          <w:rFonts w:ascii="Times New Roman" w:hAnsi="Times New Roman" w:cs="Times New Roman"/>
          <w:sz w:val="24"/>
          <w:szCs w:val="24"/>
        </w:rPr>
      </w:pPr>
      <w:r>
        <w:rPr>
          <w:rFonts w:ascii="Times New Roman" w:hAnsi="Times New Roman" w:cs="Times New Roman"/>
          <w:sz w:val="24"/>
          <w:szCs w:val="24"/>
        </w:rPr>
        <w:tab/>
        <w:t xml:space="preserve">As we begin learning a bunch of new technology terms in this class, I thought it was interesting to see which terms that CIOs want to get rid of. In the article, the authors discuss numerous common buzzwords that need to be eliminated. These include, “innovation”, “sync up”, “digital transformation”, “AI”, and more. The reason that many CIOs want to get rid of these words is that they are either unclear or too general. For example, the authors believe the term “AI” is misunderstood, overhyped, and overused. </w:t>
      </w:r>
      <w:r w:rsidR="00D65FE4">
        <w:rPr>
          <w:rFonts w:ascii="Times New Roman" w:hAnsi="Times New Roman" w:cs="Times New Roman"/>
          <w:sz w:val="24"/>
          <w:szCs w:val="24"/>
        </w:rPr>
        <w:t xml:space="preserve">Perhaps by eliminating these words people will better be able to understand the important terms within technology. One CIO says that if you are using a tech buzzword that you would need to explain to an 80-year-old, then you should use a different word that is more descriptive and clearer. I think this is a great anecdote and would hopefully allow a greater understanding of things within the industry. </w:t>
      </w:r>
    </w:p>
    <w:p w:rsidR="005C406D" w:rsidRDefault="005C406D" w:rsidP="005C406D">
      <w:pPr>
        <w:spacing w:after="120" w:line="240" w:lineRule="atLeast"/>
        <w:textAlignment w:val="baseline"/>
        <w:outlineLvl w:val="0"/>
        <w:rPr>
          <w:rFonts w:ascii="Times New Roman" w:eastAsia="Times New Roman" w:hAnsi="Times New Roman" w:cs="Times New Roman"/>
          <w:b/>
          <w:bCs/>
          <w:kern w:val="36"/>
          <w:sz w:val="24"/>
          <w:szCs w:val="24"/>
        </w:rPr>
      </w:pPr>
      <w:r w:rsidRPr="005C406D">
        <w:rPr>
          <w:rFonts w:ascii="Times New Roman" w:eastAsia="Times New Roman" w:hAnsi="Times New Roman" w:cs="Times New Roman"/>
          <w:b/>
          <w:bCs/>
          <w:kern w:val="36"/>
          <w:sz w:val="24"/>
          <w:szCs w:val="24"/>
        </w:rPr>
        <w:t>MacBook Pro 2021 Review: Nearly Perfect Back-to-the-Future Laptops</w:t>
      </w:r>
    </w:p>
    <w:p w:rsidR="005C406D" w:rsidRDefault="005C406D" w:rsidP="005C406D">
      <w:pPr>
        <w:spacing w:after="120" w:line="240" w:lineRule="atLeast"/>
        <w:textAlignment w:val="baseline"/>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Author: Joanna Stern</w:t>
      </w:r>
    </w:p>
    <w:p w:rsidR="005C406D" w:rsidRDefault="005C406D" w:rsidP="005C406D">
      <w:pPr>
        <w:spacing w:after="120" w:line="240" w:lineRule="atLeast"/>
        <w:textAlignment w:val="baseline"/>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Date: 10/29/31</w:t>
      </w:r>
    </w:p>
    <w:p w:rsidR="005C406D" w:rsidRDefault="005C406D" w:rsidP="005C406D">
      <w:pPr>
        <w:spacing w:after="120" w:line="240" w:lineRule="atLeast"/>
        <w:textAlignment w:val="baseline"/>
        <w:outlineLvl w:val="0"/>
        <w:rPr>
          <w:rFonts w:ascii="Times New Roman" w:eastAsia="Times New Roman" w:hAnsi="Times New Roman" w:cs="Times New Roman"/>
          <w:bCs/>
          <w:kern w:val="36"/>
          <w:sz w:val="24"/>
          <w:szCs w:val="24"/>
        </w:rPr>
      </w:pPr>
      <w:r>
        <w:rPr>
          <w:rFonts w:ascii="Times New Roman" w:eastAsia="Times New Roman" w:hAnsi="Times New Roman" w:cs="Times New Roman"/>
          <w:b/>
          <w:bCs/>
          <w:kern w:val="36"/>
          <w:sz w:val="24"/>
          <w:szCs w:val="24"/>
        </w:rPr>
        <w:tab/>
      </w:r>
      <w:r>
        <w:rPr>
          <w:rFonts w:ascii="Times New Roman" w:eastAsia="Times New Roman" w:hAnsi="Times New Roman" w:cs="Times New Roman"/>
          <w:bCs/>
          <w:kern w:val="36"/>
          <w:sz w:val="24"/>
          <w:szCs w:val="24"/>
        </w:rPr>
        <w:t xml:space="preserve">This article reviews the new MacBook Pro from 2021. Overall, this author was very happy with the new computer. The new MacBook Pro is heavier and </w:t>
      </w:r>
      <w:r w:rsidR="00CC0959">
        <w:rPr>
          <w:rFonts w:ascii="Times New Roman" w:eastAsia="Times New Roman" w:hAnsi="Times New Roman" w:cs="Times New Roman"/>
          <w:bCs/>
          <w:kern w:val="36"/>
          <w:sz w:val="24"/>
          <w:szCs w:val="24"/>
        </w:rPr>
        <w:t>thicker;</w:t>
      </w:r>
      <w:r>
        <w:rPr>
          <w:rFonts w:ascii="Times New Roman" w:eastAsia="Times New Roman" w:hAnsi="Times New Roman" w:cs="Times New Roman"/>
          <w:bCs/>
          <w:kern w:val="36"/>
          <w:sz w:val="24"/>
          <w:szCs w:val="24"/>
        </w:rPr>
        <w:t xml:space="preserve"> however, many people do not have an issue with it since it needed to be bigger to add certain stuff. The biggest change for the computer was the change in chips. Previously, Apple used an intel chip but just switched over to their own M1 chips. These significantly increase the performance, graphics, and storage of the computer. Additionally, they tend to run cooler and more </w:t>
      </w:r>
      <w:r w:rsidR="004A21B3">
        <w:rPr>
          <w:rFonts w:ascii="Times New Roman" w:eastAsia="Times New Roman" w:hAnsi="Times New Roman" w:cs="Times New Roman"/>
          <w:bCs/>
          <w:kern w:val="36"/>
          <w:sz w:val="24"/>
          <w:szCs w:val="24"/>
        </w:rPr>
        <w:t>power-efficient</w:t>
      </w:r>
      <w:r>
        <w:rPr>
          <w:rFonts w:ascii="Times New Roman" w:eastAsia="Times New Roman" w:hAnsi="Times New Roman" w:cs="Times New Roman"/>
          <w:bCs/>
          <w:kern w:val="36"/>
          <w:sz w:val="24"/>
          <w:szCs w:val="24"/>
        </w:rPr>
        <w:t xml:space="preserve">. This is very </w:t>
      </w:r>
      <w:r w:rsidR="004A21B3">
        <w:rPr>
          <w:rFonts w:ascii="Times New Roman" w:eastAsia="Times New Roman" w:hAnsi="Times New Roman" w:cs="Times New Roman"/>
          <w:bCs/>
          <w:kern w:val="36"/>
          <w:sz w:val="24"/>
          <w:szCs w:val="24"/>
        </w:rPr>
        <w:t>beneficial</w:t>
      </w:r>
      <w:r>
        <w:rPr>
          <w:rFonts w:ascii="Times New Roman" w:eastAsia="Times New Roman" w:hAnsi="Times New Roman" w:cs="Times New Roman"/>
          <w:bCs/>
          <w:kern w:val="36"/>
          <w:sz w:val="24"/>
          <w:szCs w:val="24"/>
        </w:rPr>
        <w:t xml:space="preserve"> for those who use their computers for long periods of time</w:t>
      </w:r>
      <w:r w:rsidR="004A21B3">
        <w:rPr>
          <w:rFonts w:ascii="Times New Roman" w:eastAsia="Times New Roman" w:hAnsi="Times New Roman" w:cs="Times New Roman"/>
          <w:bCs/>
          <w:kern w:val="36"/>
          <w:sz w:val="24"/>
          <w:szCs w:val="24"/>
        </w:rPr>
        <w:t xml:space="preserve">. The new MacBook can be used for the duration of a cross-country flight and more. If you do need to charge, you can get 50% of the battery in 30 minutes. This battery improvement along with the other changes has left consumers very satisfied with their new MacBook Pro. </w:t>
      </w:r>
    </w:p>
    <w:p w:rsidR="00FC498F" w:rsidRDefault="00FC498F" w:rsidP="005C406D">
      <w:pPr>
        <w:spacing w:after="120" w:line="240" w:lineRule="atLeast"/>
        <w:textAlignment w:val="baseline"/>
        <w:outlineLvl w:val="0"/>
        <w:rPr>
          <w:rFonts w:ascii="Times New Roman" w:eastAsia="Times New Roman" w:hAnsi="Times New Roman" w:cs="Times New Roman"/>
          <w:b/>
          <w:bCs/>
          <w:kern w:val="36"/>
          <w:sz w:val="24"/>
          <w:szCs w:val="24"/>
        </w:rPr>
      </w:pPr>
    </w:p>
    <w:p w:rsidR="00FC498F" w:rsidRDefault="00FC498F" w:rsidP="005C406D">
      <w:pPr>
        <w:spacing w:after="120" w:line="240" w:lineRule="atLeast"/>
        <w:textAlignment w:val="baseline"/>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Financial Services Firms Aim for Network Modernization in 2022</w:t>
      </w:r>
    </w:p>
    <w:p w:rsidR="00FC498F" w:rsidRDefault="00FC498F" w:rsidP="005C406D">
      <w:pPr>
        <w:spacing w:after="120" w:line="240" w:lineRule="atLeast"/>
        <w:textAlignment w:val="baseline"/>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Author: Suman Bhattacharyya</w:t>
      </w:r>
    </w:p>
    <w:p w:rsidR="00FC498F" w:rsidRDefault="00FC498F" w:rsidP="005C406D">
      <w:pPr>
        <w:spacing w:after="120" w:line="240" w:lineRule="atLeast"/>
        <w:textAlignment w:val="baseline"/>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Date: 1/4/2022</w:t>
      </w:r>
    </w:p>
    <w:p w:rsidR="00D12ADA" w:rsidRPr="00FC498F" w:rsidRDefault="00FC498F" w:rsidP="008130BE">
      <w:pPr>
        <w:rPr>
          <w:rFonts w:ascii="Times New Roman" w:hAnsi="Times New Roman" w:cs="Times New Roman"/>
          <w:sz w:val="24"/>
          <w:szCs w:val="24"/>
        </w:rPr>
      </w:pPr>
      <w:r>
        <w:rPr>
          <w:rFonts w:ascii="Times New Roman" w:eastAsia="Times New Roman" w:hAnsi="Times New Roman" w:cs="Times New Roman"/>
          <w:bCs/>
          <w:kern w:val="36"/>
          <w:sz w:val="24"/>
          <w:szCs w:val="24"/>
        </w:rPr>
        <w:t xml:space="preserve">In the article, the author talks about how financial services companies are looking to move towards cloud-based infrastructure instead of physical infrastructure. Many companies are looking for ways to improve their services in a faster and more efficient way. One example of this </w:t>
      </w:r>
      <w:r w:rsidR="00DB6D32">
        <w:rPr>
          <w:rFonts w:ascii="Times New Roman" w:eastAsia="Times New Roman" w:hAnsi="Times New Roman" w:cs="Times New Roman"/>
          <w:bCs/>
          <w:kern w:val="36"/>
          <w:sz w:val="24"/>
          <w:szCs w:val="24"/>
        </w:rPr>
        <w:t xml:space="preserve">is for companies to move payment authorization from a centralized data center to individual devices. This would be faster and more secure than the current method. Another huge move is for decentralized finance where each individual would have more control and participation in the market. This would give individuals a lot more freedom and reduce the power and impact of larger banks and organizations. While many of these ideas seem promising, there are still many steps that these organizations need to take to make sure they are following regulations and protecting consumers. </w:t>
      </w:r>
    </w:p>
    <w:p w:rsidR="00D12ADA" w:rsidRDefault="0017778A" w:rsidP="008130BE">
      <w:pPr>
        <w:rPr>
          <w:rFonts w:ascii="Times New Roman" w:hAnsi="Times New Roman" w:cs="Times New Roman"/>
          <w:b/>
          <w:sz w:val="24"/>
          <w:szCs w:val="24"/>
        </w:rPr>
      </w:pPr>
      <w:r w:rsidRPr="0017778A">
        <w:rPr>
          <w:rFonts w:ascii="Times New Roman" w:hAnsi="Times New Roman" w:cs="Times New Roman"/>
          <w:b/>
          <w:sz w:val="24"/>
          <w:szCs w:val="24"/>
        </w:rPr>
        <w:t>CIOs Pick Their Favorite Reads of 2021</w:t>
      </w:r>
    </w:p>
    <w:p w:rsidR="0017778A" w:rsidRDefault="0017778A" w:rsidP="008130BE">
      <w:pPr>
        <w:rPr>
          <w:rFonts w:ascii="Times New Roman" w:hAnsi="Times New Roman" w:cs="Times New Roman"/>
          <w:b/>
          <w:sz w:val="24"/>
          <w:szCs w:val="24"/>
        </w:rPr>
      </w:pPr>
      <w:r>
        <w:rPr>
          <w:rFonts w:ascii="Times New Roman" w:hAnsi="Times New Roman" w:cs="Times New Roman"/>
          <w:b/>
          <w:sz w:val="24"/>
          <w:szCs w:val="24"/>
        </w:rPr>
        <w:t>Author: CIO Journal</w:t>
      </w:r>
    </w:p>
    <w:p w:rsidR="0017778A" w:rsidRDefault="0017778A" w:rsidP="008130BE">
      <w:pPr>
        <w:rPr>
          <w:rFonts w:ascii="Times New Roman" w:hAnsi="Times New Roman" w:cs="Times New Roman"/>
          <w:b/>
          <w:sz w:val="24"/>
          <w:szCs w:val="24"/>
        </w:rPr>
      </w:pPr>
      <w:r>
        <w:rPr>
          <w:rFonts w:ascii="Times New Roman" w:hAnsi="Times New Roman" w:cs="Times New Roman"/>
          <w:b/>
          <w:sz w:val="24"/>
          <w:szCs w:val="24"/>
        </w:rPr>
        <w:t>Date: 12/27/2021</w:t>
      </w:r>
    </w:p>
    <w:p w:rsidR="0017778A" w:rsidRDefault="0017778A" w:rsidP="008130BE">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article highlights the best books that CIOs read over the course of 2021. While these technology leaders are extremely smart, they still are able to learn important lessons from other leaders within the fields. There are a variety of books that were spotlighted in the article. Some of the books were specifically about the technology and computer industry while others were about other topics just as mindset, personal growth, and other fun topics. I have not heard of or read any of these books, however if I was looking to learn more about the CIO world, this would be a great list to choose from. </w:t>
      </w:r>
    </w:p>
    <w:p w:rsidR="00FA100B" w:rsidRDefault="00FA100B" w:rsidP="008130BE">
      <w:pPr>
        <w:rPr>
          <w:rFonts w:ascii="Times New Roman" w:hAnsi="Times New Roman" w:cs="Times New Roman"/>
          <w:b/>
          <w:sz w:val="24"/>
          <w:szCs w:val="24"/>
        </w:rPr>
      </w:pPr>
      <w:r>
        <w:rPr>
          <w:rFonts w:ascii="Times New Roman" w:hAnsi="Times New Roman" w:cs="Times New Roman"/>
          <w:b/>
          <w:sz w:val="24"/>
          <w:szCs w:val="24"/>
        </w:rPr>
        <w:t>Sustainability Efforts Run Through Information Technology</w:t>
      </w:r>
    </w:p>
    <w:p w:rsidR="00FA100B" w:rsidRDefault="00FA100B" w:rsidP="008130BE">
      <w:pPr>
        <w:rPr>
          <w:rFonts w:ascii="Times New Roman" w:hAnsi="Times New Roman" w:cs="Times New Roman"/>
          <w:b/>
          <w:sz w:val="24"/>
          <w:szCs w:val="24"/>
        </w:rPr>
      </w:pPr>
      <w:r>
        <w:rPr>
          <w:rFonts w:ascii="Times New Roman" w:hAnsi="Times New Roman" w:cs="Times New Roman"/>
          <w:b/>
          <w:sz w:val="24"/>
          <w:szCs w:val="24"/>
        </w:rPr>
        <w:t>Author: Isabelle Bousquette</w:t>
      </w:r>
    </w:p>
    <w:p w:rsidR="00FA100B" w:rsidRDefault="00FA100B" w:rsidP="008130BE">
      <w:pPr>
        <w:rPr>
          <w:rFonts w:ascii="Times New Roman" w:hAnsi="Times New Roman" w:cs="Times New Roman"/>
          <w:b/>
          <w:sz w:val="24"/>
          <w:szCs w:val="24"/>
        </w:rPr>
      </w:pPr>
      <w:r>
        <w:rPr>
          <w:rFonts w:ascii="Times New Roman" w:hAnsi="Times New Roman" w:cs="Times New Roman"/>
          <w:b/>
          <w:sz w:val="24"/>
          <w:szCs w:val="24"/>
        </w:rPr>
        <w:t>Date: 1/5/2022</w:t>
      </w:r>
    </w:p>
    <w:p w:rsidR="00FA100B" w:rsidRPr="00FA100B" w:rsidRDefault="00FA100B" w:rsidP="008130BE">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Many companies across all industries are striving for ways to be more sustainable. According to the article, data centers accounted for 1% of all of the global energy use in 2020. CIOs see this has a large opportunity to grow and make our world more sustainable. To do this, companies are focusing on optimizing their current data centers and migrating their data to clouds. This would lead to lower levels of emissions and better energy efficiency which are both great for our world. No matter what type of organizations CIOs are employed by, there are a variety of ways to be more sustainable which would be better for the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w:t>
      </w:r>
      <w:r w:rsidR="00E40532">
        <w:rPr>
          <w:rFonts w:ascii="Times New Roman" w:hAnsi="Times New Roman" w:cs="Times New Roman"/>
          <w:sz w:val="24"/>
          <w:szCs w:val="24"/>
        </w:rPr>
        <w:t>future</w:t>
      </w:r>
      <w:r>
        <w:rPr>
          <w:rFonts w:ascii="Times New Roman" w:hAnsi="Times New Roman" w:cs="Times New Roman"/>
          <w:sz w:val="24"/>
          <w:szCs w:val="24"/>
        </w:rPr>
        <w:t xml:space="preserve"> of our world. </w:t>
      </w:r>
    </w:p>
    <w:sectPr w:rsidR="00FA100B" w:rsidRPr="00FA1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97"/>
    <w:rsid w:val="0017778A"/>
    <w:rsid w:val="001C5A1D"/>
    <w:rsid w:val="004A21B3"/>
    <w:rsid w:val="00530956"/>
    <w:rsid w:val="005C406D"/>
    <w:rsid w:val="008130BE"/>
    <w:rsid w:val="00CC0959"/>
    <w:rsid w:val="00CF7997"/>
    <w:rsid w:val="00D12ADA"/>
    <w:rsid w:val="00D65FE4"/>
    <w:rsid w:val="00DB6D32"/>
    <w:rsid w:val="00E40532"/>
    <w:rsid w:val="00FA100B"/>
    <w:rsid w:val="00FC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DC2C"/>
  <w15:chartTrackingRefBased/>
  <w15:docId w15:val="{B1132C0A-4725-45E3-B32F-934362B8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C4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06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P. Barry</dc:creator>
  <cp:keywords/>
  <dc:description/>
  <cp:lastModifiedBy>Myles P. Barry</cp:lastModifiedBy>
  <cp:revision>6</cp:revision>
  <dcterms:created xsi:type="dcterms:W3CDTF">2022-01-04T00:39:00Z</dcterms:created>
  <dcterms:modified xsi:type="dcterms:W3CDTF">2022-01-07T03:06:00Z</dcterms:modified>
</cp:coreProperties>
</file>