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6642" w:rsidRDefault="008C5E3C">
      <w:pP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Carter Oberfoell</w:t>
      </w:r>
    </w:p>
    <w:p w14:paraId="00000002"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CIT 110</w:t>
      </w:r>
    </w:p>
    <w:p w14:paraId="00000003"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Prof. Hitchcock</w:t>
      </w:r>
    </w:p>
    <w:p w14:paraId="00000004"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30 September 2020</w:t>
      </w:r>
    </w:p>
    <w:p w14:paraId="00000005" w14:textId="77777777" w:rsidR="00FA6642" w:rsidRDefault="00FA6642">
      <w:pPr>
        <w:rPr>
          <w:rFonts w:ascii="Times New Roman" w:eastAsia="Times New Roman" w:hAnsi="Times New Roman" w:cs="Times New Roman"/>
          <w:sz w:val="26"/>
          <w:szCs w:val="26"/>
        </w:rPr>
      </w:pPr>
    </w:p>
    <w:p w14:paraId="00000006" w14:textId="77777777" w:rsidR="00FA6642" w:rsidRDefault="008C5E3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WSJ #1</w:t>
      </w:r>
    </w:p>
    <w:p w14:paraId="00000007" w14:textId="77777777" w:rsidR="00FA6642" w:rsidRDefault="00FA6642">
      <w:pPr>
        <w:rPr>
          <w:rFonts w:ascii="Times New Roman" w:eastAsia="Times New Roman" w:hAnsi="Times New Roman" w:cs="Times New Roman"/>
          <w:sz w:val="26"/>
          <w:szCs w:val="26"/>
        </w:rPr>
      </w:pPr>
    </w:p>
    <w:p w14:paraId="00000008"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Title: Walmart Joins Microsoft’s Pursuit of TikTok</w:t>
      </w:r>
    </w:p>
    <w:p w14:paraId="00000009"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August 27th, 2020</w:t>
      </w:r>
    </w:p>
    <w:p w14:paraId="0000000A"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Author: Sarah Nassauer, Georgia Wells, and Cara Lombardo</w:t>
      </w:r>
    </w:p>
    <w:p w14:paraId="0000000B"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think this article is important because TikTok is regarded, as the highest sought-after app on the market. If a powerful company like Walmart can own TikTok, I think Walmart would see profit growth and would separate itself from its competitors. </w:t>
      </w:r>
    </w:p>
    <w:p w14:paraId="0000000C"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ar</w:t>
      </w:r>
      <w:r>
        <w:rPr>
          <w:rFonts w:ascii="Times New Roman" w:eastAsia="Times New Roman" w:hAnsi="Times New Roman" w:cs="Times New Roman"/>
          <w:sz w:val="26"/>
          <w:szCs w:val="26"/>
        </w:rPr>
        <w:t xml:space="preserve">ticle talked about companies pursuing the ownership rights of TikTok. Having Walmart and Microsoft combine brands is bizarre but could pay off big time for these two brands. Each brings something to the table to benefit the other, Walmart has large retail </w:t>
      </w:r>
      <w:r>
        <w:rPr>
          <w:rFonts w:ascii="Times New Roman" w:eastAsia="Times New Roman" w:hAnsi="Times New Roman" w:cs="Times New Roman"/>
          <w:sz w:val="26"/>
          <w:szCs w:val="26"/>
        </w:rPr>
        <w:t>while Microsoft excels with technology. All though TikTok’s creator is begging to get cold feet in the process of selling his creation.</w:t>
      </w:r>
    </w:p>
    <w:p w14:paraId="0000000D" w14:textId="77777777" w:rsidR="00FA6642" w:rsidRDefault="008C5E3C">
      <w:pPr>
        <w:rPr>
          <w:rFonts w:ascii="Times New Roman" w:eastAsia="Times New Roman" w:hAnsi="Times New Roman" w:cs="Times New Roman"/>
          <w:sz w:val="26"/>
          <w:szCs w:val="26"/>
        </w:rPr>
      </w:pPr>
      <w:hyperlink r:id="rId4">
        <w:r>
          <w:rPr>
            <w:rFonts w:ascii="Times New Roman" w:eastAsia="Times New Roman" w:hAnsi="Times New Roman" w:cs="Times New Roman"/>
            <w:color w:val="1155CC"/>
            <w:sz w:val="26"/>
            <w:szCs w:val="26"/>
            <w:u w:val="single"/>
          </w:rPr>
          <w:t>https://www.wsj.c</w:t>
        </w:r>
        <w:r>
          <w:rPr>
            <w:rFonts w:ascii="Times New Roman" w:eastAsia="Times New Roman" w:hAnsi="Times New Roman" w:cs="Times New Roman"/>
            <w:color w:val="1155CC"/>
            <w:sz w:val="26"/>
            <w:szCs w:val="26"/>
            <w:u w:val="single"/>
          </w:rPr>
          <w:t>om/articles/walmart-joins-microsofts-pursuit-of-tiktok-11598544354</w:t>
        </w:r>
      </w:hyperlink>
      <w:r>
        <w:rPr>
          <w:rFonts w:ascii="Times New Roman" w:eastAsia="Times New Roman" w:hAnsi="Times New Roman" w:cs="Times New Roman"/>
          <w:sz w:val="26"/>
          <w:szCs w:val="26"/>
        </w:rPr>
        <w:t xml:space="preserve"> </w:t>
      </w:r>
    </w:p>
    <w:p w14:paraId="0000000E" w14:textId="77777777" w:rsidR="00FA6642" w:rsidRDefault="00FA6642">
      <w:pPr>
        <w:rPr>
          <w:rFonts w:ascii="Times New Roman" w:eastAsia="Times New Roman" w:hAnsi="Times New Roman" w:cs="Times New Roman"/>
          <w:sz w:val="26"/>
          <w:szCs w:val="26"/>
        </w:rPr>
      </w:pPr>
    </w:p>
    <w:p w14:paraId="0000000F"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Title: Facebook Removes Accounts Tied to Russia’s Internet Research Agency</w:t>
      </w:r>
    </w:p>
    <w:p w14:paraId="00000010"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September 1st, 2020</w:t>
      </w:r>
    </w:p>
    <w:p w14:paraId="00000011"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Author: Sarah E. Needleman </w:t>
      </w:r>
    </w:p>
    <w:p w14:paraId="00000012"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I think this article is valuable because a presidenti</w:t>
      </w:r>
      <w:r>
        <w:rPr>
          <w:rFonts w:ascii="Times New Roman" w:eastAsia="Times New Roman" w:hAnsi="Times New Roman" w:cs="Times New Roman"/>
          <w:sz w:val="26"/>
          <w:szCs w:val="26"/>
        </w:rPr>
        <w:t xml:space="preserve">al election is a monumental event, and if it was somehow affected. The people involved should be punished. Facebook is a popular social media outlook that has had its issues with politics. </w:t>
      </w:r>
    </w:p>
    <w:p w14:paraId="00000013"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article talked about how foreign manipulation was able to aff</w:t>
      </w:r>
      <w:r>
        <w:rPr>
          <w:rFonts w:ascii="Times New Roman" w:eastAsia="Times New Roman" w:hAnsi="Times New Roman" w:cs="Times New Roman"/>
          <w:sz w:val="26"/>
          <w:szCs w:val="26"/>
        </w:rPr>
        <w:t xml:space="preserve">ect the election through Facebook. If this manipulation is true, Facebook will continue to receive backlash for these actions. Facebook has since taken steps to prevent radicalization from outside countries and sources.  </w:t>
      </w:r>
    </w:p>
    <w:p w14:paraId="00000014" w14:textId="77777777" w:rsidR="00FA6642" w:rsidRDefault="008C5E3C">
      <w:pPr>
        <w:rPr>
          <w:rFonts w:ascii="Times New Roman" w:eastAsia="Times New Roman" w:hAnsi="Times New Roman" w:cs="Times New Roman"/>
          <w:sz w:val="26"/>
          <w:szCs w:val="26"/>
        </w:rPr>
      </w:pPr>
      <w:hyperlink r:id="rId5">
        <w:r>
          <w:rPr>
            <w:rFonts w:ascii="Times New Roman" w:eastAsia="Times New Roman" w:hAnsi="Times New Roman" w:cs="Times New Roman"/>
            <w:color w:val="1155CC"/>
            <w:sz w:val="26"/>
            <w:szCs w:val="26"/>
            <w:u w:val="single"/>
          </w:rPr>
          <w:t>https://www.wsj.com/articles/facebook-removes-accounts-tied-to-russias-internet-research-agency-11599001139</w:t>
        </w:r>
      </w:hyperlink>
      <w:r>
        <w:rPr>
          <w:rFonts w:ascii="Times New Roman" w:eastAsia="Times New Roman" w:hAnsi="Times New Roman" w:cs="Times New Roman"/>
          <w:sz w:val="26"/>
          <w:szCs w:val="26"/>
        </w:rPr>
        <w:t xml:space="preserve"> </w:t>
      </w:r>
    </w:p>
    <w:p w14:paraId="00000015" w14:textId="77777777" w:rsidR="00FA6642" w:rsidRDefault="00FA6642">
      <w:pPr>
        <w:rPr>
          <w:rFonts w:ascii="Times New Roman" w:eastAsia="Times New Roman" w:hAnsi="Times New Roman" w:cs="Times New Roman"/>
          <w:sz w:val="26"/>
          <w:szCs w:val="26"/>
        </w:rPr>
      </w:pPr>
    </w:p>
    <w:p w14:paraId="00000016"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Title: Oracle Results Bolstered by Cloud-Computing Gr</w:t>
      </w:r>
      <w:r>
        <w:rPr>
          <w:rFonts w:ascii="Times New Roman" w:eastAsia="Times New Roman" w:hAnsi="Times New Roman" w:cs="Times New Roman"/>
          <w:sz w:val="26"/>
          <w:szCs w:val="26"/>
        </w:rPr>
        <w:t xml:space="preserve">owth </w:t>
      </w:r>
    </w:p>
    <w:p w14:paraId="00000017"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September 10th, 2020</w:t>
      </w:r>
    </w:p>
    <w:p w14:paraId="00000018"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Author: Aaron Tilley</w:t>
      </w:r>
    </w:p>
    <w:p w14:paraId="00000019"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 think this article is valuable because it shows how a company fell behind technological advancements and how they are adapting to the current events, especially throughout this current pandemic. </w:t>
      </w:r>
    </w:p>
    <w:p w14:paraId="0000001A"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article talked about how the company Oracle, is upgrading to cloud-computing compared to its normal in-office tools. Making this advancement allows for the company to compete with others. During the pandemic, they saw growth through the program Zoom.</w:t>
      </w:r>
      <w:r>
        <w:rPr>
          <w:rFonts w:ascii="Times New Roman" w:eastAsia="Times New Roman" w:hAnsi="Times New Roman" w:cs="Times New Roman"/>
          <w:sz w:val="26"/>
          <w:szCs w:val="26"/>
        </w:rPr>
        <w:t xml:space="preserve"> Oracle’s profit growth could allow for the purchase of the worldwide app, TikTok. If Oracle can purchase this app, they will once again separate themselves from other competition.  </w:t>
      </w:r>
    </w:p>
    <w:p w14:paraId="0000001B" w14:textId="77777777" w:rsidR="00FA6642" w:rsidRDefault="008C5E3C">
      <w:pPr>
        <w:rPr>
          <w:rFonts w:ascii="Times New Roman" w:eastAsia="Times New Roman" w:hAnsi="Times New Roman" w:cs="Times New Roman"/>
          <w:sz w:val="26"/>
          <w:szCs w:val="26"/>
        </w:rPr>
      </w:pPr>
      <w:hyperlink r:id="rId6">
        <w:r>
          <w:rPr>
            <w:rFonts w:ascii="Times New Roman" w:eastAsia="Times New Roman" w:hAnsi="Times New Roman" w:cs="Times New Roman"/>
            <w:color w:val="1155CC"/>
            <w:sz w:val="26"/>
            <w:szCs w:val="26"/>
            <w:u w:val="single"/>
          </w:rPr>
          <w:t>https://www.wsj.com/articles/oracle-results-bolstered-by-cloud-computing-growth-11599769702</w:t>
        </w:r>
      </w:hyperlink>
      <w:r>
        <w:rPr>
          <w:rFonts w:ascii="Times New Roman" w:eastAsia="Times New Roman" w:hAnsi="Times New Roman" w:cs="Times New Roman"/>
          <w:sz w:val="26"/>
          <w:szCs w:val="26"/>
        </w:rPr>
        <w:t xml:space="preserve"> </w:t>
      </w:r>
    </w:p>
    <w:p w14:paraId="0000001C" w14:textId="77777777" w:rsidR="00FA6642" w:rsidRDefault="00FA6642">
      <w:pPr>
        <w:rPr>
          <w:rFonts w:ascii="Times New Roman" w:eastAsia="Times New Roman" w:hAnsi="Times New Roman" w:cs="Times New Roman"/>
          <w:sz w:val="26"/>
          <w:szCs w:val="26"/>
        </w:rPr>
      </w:pPr>
    </w:p>
    <w:p w14:paraId="0000001D"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Title: Judge to Hear Arguments on Trump’s WeChat Restrictions</w:t>
      </w:r>
    </w:p>
    <w:p w14:paraId="0000001E"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September 18th, 2020</w:t>
      </w:r>
    </w:p>
    <w:p w14:paraId="0000001F"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Author: Sebastian Herrea </w:t>
      </w:r>
    </w:p>
    <w:p w14:paraId="00000020"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I think this article is valuable because it deals with people’s first amendment right; freedom of speech. Banning this app could be viewed as unconstitutional. People should be allowed to decide what apps they can use and risk their own security. Not the U</w:t>
      </w:r>
      <w:r>
        <w:rPr>
          <w:rFonts w:ascii="Times New Roman" w:eastAsia="Times New Roman" w:hAnsi="Times New Roman" w:cs="Times New Roman"/>
          <w:sz w:val="26"/>
          <w:szCs w:val="26"/>
        </w:rPr>
        <w:t xml:space="preserve">nited States national security. </w:t>
      </w:r>
    </w:p>
    <w:p w14:paraId="00000021"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article talked about apps that risked national security for the United States. User’s of these apps decided to sue Trump’s administration over their first amendment right if the app gets banned. Even though there are U</w:t>
      </w:r>
      <w:r>
        <w:rPr>
          <w:rFonts w:ascii="Times New Roman" w:eastAsia="Times New Roman" w:hAnsi="Times New Roman" w:cs="Times New Roman"/>
          <w:sz w:val="26"/>
          <w:szCs w:val="26"/>
        </w:rPr>
        <w:t>.S. made apps that are similar to WeChat that protect national security. The judge of this case made no official decision which leaves possibilities for WeChat to continue.</w:t>
      </w:r>
    </w:p>
    <w:p w14:paraId="00000022" w14:textId="77777777" w:rsidR="00FA6642" w:rsidRDefault="008C5E3C">
      <w:pPr>
        <w:rPr>
          <w:rFonts w:ascii="Times New Roman" w:eastAsia="Times New Roman" w:hAnsi="Times New Roman" w:cs="Times New Roman"/>
          <w:sz w:val="26"/>
          <w:szCs w:val="26"/>
        </w:rPr>
      </w:pPr>
      <w:hyperlink r:id="rId7">
        <w:r>
          <w:rPr>
            <w:rFonts w:ascii="Times New Roman" w:eastAsia="Times New Roman" w:hAnsi="Times New Roman" w:cs="Times New Roman"/>
            <w:color w:val="1155CC"/>
            <w:sz w:val="26"/>
            <w:szCs w:val="26"/>
            <w:u w:val="single"/>
          </w:rPr>
          <w:t>https://www.wsj.com/articles/judge-to-hear-arguments-on-trumps-wechat-restrictions-11600450365</w:t>
        </w:r>
      </w:hyperlink>
      <w:r>
        <w:rPr>
          <w:rFonts w:ascii="Times New Roman" w:eastAsia="Times New Roman" w:hAnsi="Times New Roman" w:cs="Times New Roman"/>
          <w:sz w:val="26"/>
          <w:szCs w:val="26"/>
        </w:rPr>
        <w:t xml:space="preserve"> </w:t>
      </w:r>
    </w:p>
    <w:p w14:paraId="00000023" w14:textId="77777777" w:rsidR="00FA6642" w:rsidRDefault="00FA6642">
      <w:pPr>
        <w:rPr>
          <w:rFonts w:ascii="Times New Roman" w:eastAsia="Times New Roman" w:hAnsi="Times New Roman" w:cs="Times New Roman"/>
          <w:sz w:val="26"/>
          <w:szCs w:val="26"/>
        </w:rPr>
      </w:pPr>
    </w:p>
    <w:p w14:paraId="00000024"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Title: U.S. likely Exceeded Authority in TikTok Ban, According to Judge </w:t>
      </w:r>
    </w:p>
    <w:p w14:paraId="00000025"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Published: September 28th, 2020</w:t>
      </w:r>
    </w:p>
    <w:p w14:paraId="00000026"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Author: Katy Stech Fere</w:t>
      </w:r>
      <w:r>
        <w:rPr>
          <w:rFonts w:ascii="Times New Roman" w:eastAsia="Times New Roman" w:hAnsi="Times New Roman" w:cs="Times New Roman"/>
          <w:sz w:val="26"/>
          <w:szCs w:val="26"/>
        </w:rPr>
        <w:t xml:space="preserve">k </w:t>
      </w:r>
    </w:p>
    <w:p w14:paraId="00000027"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think this article is valuable because TikTok is a popular app, from its popularity comes concerns. President Trump and his administration are worried about national and personal security because this is a Chinese created app. </w:t>
      </w:r>
    </w:p>
    <w:p w14:paraId="00000028" w14:textId="77777777" w:rsidR="00FA6642" w:rsidRDefault="008C5E3C">
      <w:pPr>
        <w:rPr>
          <w:rFonts w:ascii="Times New Roman" w:eastAsia="Times New Roman" w:hAnsi="Times New Roman" w:cs="Times New Roman"/>
          <w:sz w:val="26"/>
          <w:szCs w:val="26"/>
        </w:rPr>
      </w:pPr>
      <w:r>
        <w:rPr>
          <w:rFonts w:ascii="Times New Roman" w:eastAsia="Times New Roman" w:hAnsi="Times New Roman" w:cs="Times New Roman"/>
          <w:sz w:val="26"/>
          <w:szCs w:val="26"/>
        </w:rPr>
        <w:t>This article talked about how the company that runs TikTok and how it is getting affected as the United States government debates TikTok’s presence in the United States. Since this case has been taken to court, TikTok had to freeze its ability to allow use</w:t>
      </w:r>
      <w:r>
        <w:rPr>
          <w:rFonts w:ascii="Times New Roman" w:eastAsia="Times New Roman" w:hAnsi="Times New Roman" w:cs="Times New Roman"/>
          <w:sz w:val="26"/>
          <w:szCs w:val="26"/>
        </w:rPr>
        <w:t xml:space="preserve">rs to download the app. This action will have a lasting impact as the company lost advertising, </w:t>
      </w:r>
      <w:r>
        <w:rPr>
          <w:rFonts w:ascii="Times New Roman" w:eastAsia="Times New Roman" w:hAnsi="Times New Roman" w:cs="Times New Roman"/>
          <w:sz w:val="26"/>
          <w:szCs w:val="26"/>
        </w:rPr>
        <w:lastRenderedPageBreak/>
        <w:t xml:space="preserve">partners, and employment opportunities. No official statement has been announced at this moment. </w:t>
      </w:r>
      <w:hyperlink r:id="rId8">
        <w:r>
          <w:rPr>
            <w:rFonts w:ascii="Times New Roman" w:eastAsia="Times New Roman" w:hAnsi="Times New Roman" w:cs="Times New Roman"/>
            <w:color w:val="1155CC"/>
            <w:sz w:val="26"/>
            <w:szCs w:val="26"/>
            <w:u w:val="single"/>
          </w:rPr>
          <w:t>https://www.wsj.com/articles/u-s-likely-exceeded-authority-in-tiktok-ban-judge-says-11601321415?mod=tech_lead_pos1</w:t>
        </w:r>
      </w:hyperlink>
      <w:r>
        <w:rPr>
          <w:rFonts w:ascii="Times New Roman" w:eastAsia="Times New Roman" w:hAnsi="Times New Roman" w:cs="Times New Roman"/>
          <w:sz w:val="26"/>
          <w:szCs w:val="26"/>
        </w:rPr>
        <w:t xml:space="preserve"> </w:t>
      </w:r>
    </w:p>
    <w:sectPr w:rsidR="00FA66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42"/>
    <w:rsid w:val="008C5E3C"/>
    <w:rsid w:val="00FA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6ADB5-49FD-4BD2-9447-4528D95C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sj.com/articles/u-s-likely-exceeded-authority-in-tiktok-ban-judge-says-11601321415?mod=tech_lead_pos1" TargetMode="External"/><Relationship Id="rId3" Type="http://schemas.openxmlformats.org/officeDocument/2006/relationships/webSettings" Target="webSettings.xml"/><Relationship Id="rId7" Type="http://schemas.openxmlformats.org/officeDocument/2006/relationships/hyperlink" Target="https://www.wsj.com/articles/judge-to-hear-arguments-on-trumps-wechat-restrictions-116004503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articles/oracle-results-bolstered-by-cloud-computing-growth-11599769702" TargetMode="External"/><Relationship Id="rId5" Type="http://schemas.openxmlformats.org/officeDocument/2006/relationships/hyperlink" Target="https://www.wsj.com/articles/facebook-removes-accounts-tied-to-russias-internet-research-agency-11599001139" TargetMode="External"/><Relationship Id="rId10" Type="http://schemas.openxmlformats.org/officeDocument/2006/relationships/theme" Target="theme/theme1.xml"/><Relationship Id="rId4" Type="http://schemas.openxmlformats.org/officeDocument/2006/relationships/hyperlink" Target="https://www.wsj.com/articles/walmart-joins-microsofts-pursuit-of-tiktok-1159854435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J. Oberfoell</dc:creator>
  <cp:lastModifiedBy>Carter J. Oberfoell</cp:lastModifiedBy>
  <cp:revision>2</cp:revision>
  <dcterms:created xsi:type="dcterms:W3CDTF">2020-09-30T22:14:00Z</dcterms:created>
  <dcterms:modified xsi:type="dcterms:W3CDTF">2020-09-30T22:14:00Z</dcterms:modified>
</cp:coreProperties>
</file>