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14EA5" w14:textId="5450A9E6" w:rsidR="00370AE0" w:rsidRDefault="003505C9" w:rsidP="003505C9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Aerionna Thomas</w:t>
      </w:r>
    </w:p>
    <w:p w14:paraId="58BF6E9D" w14:textId="0B25D527" w:rsidR="003505C9" w:rsidRDefault="003505C9" w:rsidP="003505C9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CIT-110 </w:t>
      </w:r>
    </w:p>
    <w:p w14:paraId="4C791C1A" w14:textId="0EC6766A" w:rsidR="003505C9" w:rsidRDefault="003505C9" w:rsidP="003505C9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Hitchcock</w:t>
      </w:r>
    </w:p>
    <w:p w14:paraId="5F499230" w14:textId="4650B559" w:rsidR="003505C9" w:rsidRDefault="003505C9" w:rsidP="003505C9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 August 2023</w:t>
      </w:r>
    </w:p>
    <w:p w14:paraId="2C515B2F" w14:textId="5A865066" w:rsidR="003505C9" w:rsidRDefault="003505C9" w:rsidP="003505C9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Outlook Assignment</w:t>
      </w:r>
    </w:p>
    <w:p w14:paraId="124AFB13" w14:textId="77777777" w:rsidR="003505C9" w:rsidRDefault="003505C9" w:rsidP="003505C9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5AA002" w14:textId="5BEFB774" w:rsidR="003505C9" w:rsidRDefault="003505C9" w:rsidP="00EE141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1410">
        <w:rPr>
          <w:rFonts w:ascii="Times New Roman" w:hAnsi="Times New Roman" w:cs="Times New Roman"/>
          <w:sz w:val="24"/>
          <w:szCs w:val="24"/>
        </w:rPr>
        <w:t xml:space="preserve">My </w:t>
      </w:r>
      <w:r>
        <w:rPr>
          <w:rFonts w:ascii="Times New Roman" w:hAnsi="Times New Roman" w:cs="Times New Roman"/>
          <w:sz w:val="24"/>
          <w:szCs w:val="24"/>
        </w:rPr>
        <w:t>name is Aerionna Thomas</w:t>
      </w:r>
      <w:r w:rsidR="00D64C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but I typically go by Aeri because it’s easier for people to remember and not mispronounce. I am a student-athlete and play on the women’s basketball team at Loras College. I also am a part of the Year 2 Leaders Program in Civic Leaders and am the Athletic Diversity </w:t>
      </w:r>
      <w:r w:rsidR="00EE1410">
        <w:rPr>
          <w:rFonts w:ascii="Times New Roman" w:hAnsi="Times New Roman" w:cs="Times New Roman"/>
          <w:sz w:val="24"/>
          <w:szCs w:val="24"/>
        </w:rPr>
        <w:t>Ambassador for BSU on campus. I’ve never been one to participate in extra-curricular activities outside of being a student-athlete before college, but BSU and Civic Leaders both display interest in advocating for change regarding social injustices, which is something I’m very passionate about.</w:t>
      </w:r>
    </w:p>
    <w:p w14:paraId="2329A712" w14:textId="6243540D" w:rsidR="00EE1410" w:rsidRDefault="00EE1410" w:rsidP="00EE141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majoring in Business Administration and would like to become a civil rights attorney while either owning a small hair care business or eventually </w:t>
      </w:r>
      <w:proofErr w:type="gramStart"/>
      <w:r w:rsidR="00511F51">
        <w:rPr>
          <w:rFonts w:ascii="Times New Roman" w:hAnsi="Times New Roman" w:cs="Times New Roman"/>
          <w:sz w:val="24"/>
          <w:szCs w:val="24"/>
        </w:rPr>
        <w:t>open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my own private law firm. I’ve never cared </w:t>
      </w:r>
      <w:proofErr w:type="gramStart"/>
      <w:r>
        <w:rPr>
          <w:rFonts w:ascii="Times New Roman" w:hAnsi="Times New Roman" w:cs="Times New Roman"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working for other people in the short time that I have in my life so far, so managing my own business in the future is very important to me. </w:t>
      </w:r>
    </w:p>
    <w:p w14:paraId="2789772F" w14:textId="18A94139" w:rsidR="00EE1410" w:rsidRDefault="00EE1410" w:rsidP="00EE141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cool activity I did in high school was go to the state capit</w:t>
      </w:r>
      <w:r w:rsidR="005155D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 and speak to House Representatives and Senators to continue or start funding the program that allowed me to take this trip, </w:t>
      </w:r>
      <w:proofErr w:type="spellStart"/>
      <w:r>
        <w:rPr>
          <w:rFonts w:ascii="Times New Roman" w:hAnsi="Times New Roman" w:cs="Times New Roman"/>
          <w:sz w:val="24"/>
          <w:szCs w:val="24"/>
        </w:rPr>
        <w:t>iJAG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iJAG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stands for Iowa Jobs for America’s Graduates </w:t>
      </w:r>
      <w:r w:rsidR="005155D2">
        <w:rPr>
          <w:rFonts w:ascii="Times New Roman" w:hAnsi="Times New Roman" w:cs="Times New Roman"/>
          <w:sz w:val="24"/>
          <w:szCs w:val="24"/>
        </w:rPr>
        <w:t xml:space="preserve">and taught me financial literacy, career-readiness skills, and eventually led me to be able to go to the state capital three </w:t>
      </w:r>
      <w:r w:rsidR="005155D2">
        <w:rPr>
          <w:rFonts w:ascii="Times New Roman" w:hAnsi="Times New Roman" w:cs="Times New Roman"/>
          <w:sz w:val="24"/>
          <w:szCs w:val="24"/>
        </w:rPr>
        <w:lastRenderedPageBreak/>
        <w:t xml:space="preserve">times during high school. This trip was very important to me because we </w:t>
      </w:r>
      <w:r w:rsidR="0008199B">
        <w:rPr>
          <w:rFonts w:ascii="Times New Roman" w:hAnsi="Times New Roman" w:cs="Times New Roman"/>
          <w:sz w:val="24"/>
          <w:szCs w:val="24"/>
        </w:rPr>
        <w:t>also got to</w:t>
      </w:r>
      <w:r w:rsidR="005155D2">
        <w:rPr>
          <w:rFonts w:ascii="Times New Roman" w:hAnsi="Times New Roman" w:cs="Times New Roman"/>
          <w:sz w:val="24"/>
          <w:szCs w:val="24"/>
        </w:rPr>
        <w:t xml:space="preserve"> sit in on votes for the passing of new </w:t>
      </w:r>
      <w:proofErr w:type="gramStart"/>
      <w:r w:rsidR="005155D2">
        <w:rPr>
          <w:rFonts w:ascii="Times New Roman" w:hAnsi="Times New Roman" w:cs="Times New Roman"/>
          <w:sz w:val="24"/>
          <w:szCs w:val="24"/>
        </w:rPr>
        <w:t>legislations</w:t>
      </w:r>
      <w:proofErr w:type="gramEnd"/>
      <w:r w:rsidR="005155D2">
        <w:rPr>
          <w:rFonts w:ascii="Times New Roman" w:hAnsi="Times New Roman" w:cs="Times New Roman"/>
          <w:sz w:val="24"/>
          <w:szCs w:val="24"/>
        </w:rPr>
        <w:t>, and it was very intriguing to see how the votes turned out on very important political topics.</w:t>
      </w:r>
    </w:p>
    <w:p w14:paraId="24EC8FD6" w14:textId="503C027F" w:rsidR="005155D2" w:rsidRDefault="005155D2" w:rsidP="00EE141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goal for my academic life is to be better at starting my assignments as soon as I get them to prevent procrastination and eventually falling behind in courses. I’ve blocked off at least an hour or two a day to use for study time either during my class breaks or </w:t>
      </w:r>
      <w:proofErr w:type="spellStart"/>
      <w:r>
        <w:rPr>
          <w:rFonts w:ascii="Times New Roman" w:hAnsi="Times New Roman" w:cs="Times New Roman"/>
          <w:sz w:val="24"/>
          <w:szCs w:val="24"/>
        </w:rPr>
        <w:t>some time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the afternoon. My goal for my physical life is track what I’m eating and the nutritional facts every day so I can make sure that I’m putting the right things and</w:t>
      </w:r>
      <w:r w:rsidR="00D64893">
        <w:rPr>
          <w:rFonts w:ascii="Times New Roman" w:hAnsi="Times New Roman" w:cs="Times New Roman"/>
          <w:sz w:val="24"/>
          <w:szCs w:val="24"/>
        </w:rPr>
        <w:t xml:space="preserve"> right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amount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things in my body to prevent burnout, illness, and any other physical harm while being a student-athlete. My goal for my mental life is to journal at least once a day to release any stress-inducing thoughts and feelings. My goal for my spiritual life is to research different types of religions or practices of spirituality once or twice a week to better determine which one I identify most with. </w:t>
      </w:r>
    </w:p>
    <w:p w14:paraId="65E0D94F" w14:textId="146A6E76" w:rsidR="00C206F5" w:rsidRDefault="00C37137" w:rsidP="00EE141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21C666E" wp14:editId="310F0B1E">
            <wp:extent cx="5473700" cy="3079750"/>
            <wp:effectExtent l="0" t="0" r="0" b="6350"/>
            <wp:docPr id="520619405" name="Picture 1" descr="A screenshot of a 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619405" name="Picture 1" descr="A screenshot of a computer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3700" cy="307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84752" w14:textId="0CE39E8F" w:rsidR="00C37137" w:rsidRDefault="00FA1B40" w:rsidP="00EE141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3467DEA" wp14:editId="68563EFA">
            <wp:extent cx="5943600" cy="2518410"/>
            <wp:effectExtent l="0" t="0" r="0" b="0"/>
            <wp:docPr id="895016261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016261" name="Picture 2" descr="A screenshot of a comput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1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1C5CB" w14:textId="539986A2" w:rsidR="00EE1410" w:rsidRPr="003505C9" w:rsidRDefault="00EE1410" w:rsidP="003505C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EE1410" w:rsidRPr="003505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5C9"/>
    <w:rsid w:val="0008199B"/>
    <w:rsid w:val="003505C9"/>
    <w:rsid w:val="00370AE0"/>
    <w:rsid w:val="0038126F"/>
    <w:rsid w:val="00511F51"/>
    <w:rsid w:val="005155D2"/>
    <w:rsid w:val="00C206F5"/>
    <w:rsid w:val="00C37137"/>
    <w:rsid w:val="00C830FF"/>
    <w:rsid w:val="00D64893"/>
    <w:rsid w:val="00D64CE3"/>
    <w:rsid w:val="00EE1410"/>
    <w:rsid w:val="00FA1B40"/>
    <w:rsid w:val="00FD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73B8C"/>
  <w15:chartTrackingRefBased/>
  <w15:docId w15:val="{9BF53D40-851C-43A0-AD73-F1BBDC916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Aerionna E. Thomas</dc:creator>
  <cp:keywords/>
  <dc:description/>
  <cp:lastModifiedBy>Aerionna E. Thomas</cp:lastModifiedBy>
  <cp:revision>2</cp:revision>
  <dcterms:created xsi:type="dcterms:W3CDTF">2023-10-11T17:04:00Z</dcterms:created>
  <dcterms:modified xsi:type="dcterms:W3CDTF">2023-10-11T17:04:00Z</dcterms:modified>
</cp:coreProperties>
</file>